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02DE" w14:textId="288556D8" w:rsidR="00783B49" w:rsidRPr="00A261A4" w:rsidRDefault="00783B49" w:rsidP="008E6E79">
      <w:pPr>
        <w:spacing w:line="276" w:lineRule="auto"/>
        <w:jc w:val="thaiDistribute"/>
        <w:rPr>
          <w:rFonts w:ascii="TH Sarabun New" w:hAnsi="TH Sarabun New" w:cs="TH Sarabun New"/>
        </w:rPr>
      </w:pPr>
      <w:bookmarkStart w:id="0" w:name="_GoBack"/>
      <w:bookmarkEnd w:id="0"/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1" locked="0" layoutInCell="1" allowOverlap="1" wp14:anchorId="0E854F10" wp14:editId="2B36D9C7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1A4">
        <w:rPr>
          <w:rFonts w:ascii="TH Sarabun New" w:hAnsi="TH Sarabun New" w:cs="TH Sarabun New"/>
          <w:cs/>
        </w:rPr>
        <w:t xml:space="preserve">ที่ </w:t>
      </w:r>
      <w:proofErr w:type="spellStart"/>
      <w:r>
        <w:rPr>
          <w:rFonts w:ascii="TH Sarabun New" w:hAnsi="TH Sarabun New" w:cs="TH Sarabun New"/>
          <w:cs/>
        </w:rPr>
        <w:t>อว</w:t>
      </w:r>
      <w:proofErr w:type="spellEnd"/>
      <w:r>
        <w:rPr>
          <w:rFonts w:ascii="TH Sarabun New" w:hAnsi="TH Sarabun New" w:cs="TH Sarabun New"/>
          <w:cs/>
        </w:rPr>
        <w:t xml:space="preserve"> 67.28</w:t>
      </w:r>
      <w:r w:rsidRPr="00A261A4">
        <w:rPr>
          <w:rFonts w:ascii="TH Sarabun New" w:hAnsi="TH Sarabun New" w:cs="TH Sarabun New"/>
          <w:cs/>
        </w:rPr>
        <w:t>/</w:t>
      </w:r>
      <w:r w:rsidR="008D1A5C">
        <w:rPr>
          <w:rFonts w:ascii="TH Sarabun New" w:hAnsi="TH Sarabun New" w:cs="TH Sarabun New" w:hint="cs"/>
          <w:cs/>
        </w:rPr>
        <w:t>ว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  <w:r w:rsidRPr="00A261A4">
        <w:rPr>
          <w:rFonts w:ascii="TH Sarabun New" w:hAnsi="TH Sarabun New" w:cs="TH Sarabun New"/>
          <w:cs/>
        </w:rPr>
        <w:t>คณะสังคมวิทยาและมานุษยวิทยา</w:t>
      </w:r>
    </w:p>
    <w:p w14:paraId="6C8BD2A4" w14:textId="77777777" w:rsidR="00783B49" w:rsidRPr="00A261A4" w:rsidRDefault="00783B49" w:rsidP="008E6E79">
      <w:pPr>
        <w:spacing w:line="276" w:lineRule="auto"/>
        <w:jc w:val="thaiDistribute"/>
        <w:rPr>
          <w:rFonts w:ascii="TH Sarabun New" w:hAnsi="TH Sarabun New" w:cs="TH Sarabun New"/>
        </w:rPr>
      </w:pP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</w:rPr>
        <w:tab/>
      </w:r>
      <w:r w:rsidRPr="00A261A4">
        <w:rPr>
          <w:rFonts w:ascii="TH Sarabun New" w:hAnsi="TH Sarabun New" w:cs="TH Sarabun New"/>
          <w:cs/>
        </w:rPr>
        <w:t xml:space="preserve">      มหาวิทยาลัยธรรมศาสตร์</w:t>
      </w:r>
    </w:p>
    <w:p w14:paraId="4B1CCF2B" w14:textId="77777777" w:rsidR="00783B49" w:rsidRPr="00A261A4" w:rsidRDefault="00783B49" w:rsidP="008E6E79">
      <w:pPr>
        <w:spacing w:line="276" w:lineRule="auto"/>
        <w:jc w:val="thaiDistribute"/>
        <w:rPr>
          <w:rFonts w:ascii="TH Sarabun New" w:hAnsi="TH Sarabun New" w:cs="TH Sarabun New"/>
        </w:rPr>
      </w:pPr>
      <w:r w:rsidRPr="00A261A4">
        <w:rPr>
          <w:rFonts w:ascii="TH Sarabun New" w:hAnsi="TH Sarabun New" w:cs="TH Sarabun New"/>
          <w:cs/>
        </w:rPr>
        <w:tab/>
      </w:r>
      <w:r w:rsidRPr="00A261A4">
        <w:rPr>
          <w:rFonts w:ascii="TH Sarabun New" w:hAnsi="TH Sarabun New" w:cs="TH Sarabun New"/>
          <w:cs/>
        </w:rPr>
        <w:tab/>
      </w:r>
      <w:r w:rsidRPr="00A261A4">
        <w:rPr>
          <w:rFonts w:ascii="TH Sarabun New" w:hAnsi="TH Sarabun New" w:cs="TH Sarabun New"/>
          <w:cs/>
        </w:rPr>
        <w:tab/>
      </w:r>
      <w:r w:rsidRPr="00A261A4">
        <w:rPr>
          <w:rFonts w:ascii="TH Sarabun New" w:hAnsi="TH Sarabun New" w:cs="TH Sarabun New"/>
          <w:cs/>
        </w:rPr>
        <w:tab/>
      </w:r>
      <w:r w:rsidRPr="00A261A4">
        <w:rPr>
          <w:rFonts w:ascii="TH Sarabun New" w:hAnsi="TH Sarabun New" w:cs="TH Sarabun New"/>
          <w:cs/>
        </w:rPr>
        <w:tab/>
      </w:r>
      <w:r w:rsidRPr="00A261A4">
        <w:rPr>
          <w:rFonts w:ascii="TH Sarabun New" w:hAnsi="TH Sarabun New" w:cs="TH Sarabun New"/>
          <w:cs/>
        </w:rPr>
        <w:tab/>
      </w:r>
      <w:r w:rsidRPr="00A261A4">
        <w:rPr>
          <w:rFonts w:ascii="TH Sarabun New" w:hAnsi="TH Sarabun New" w:cs="TH Sarabun New"/>
          <w:cs/>
        </w:rPr>
        <w:tab/>
      </w:r>
      <w:r w:rsidRPr="00A261A4">
        <w:rPr>
          <w:rFonts w:ascii="TH Sarabun New" w:hAnsi="TH Sarabun New" w:cs="TH Sarabun New"/>
          <w:cs/>
        </w:rPr>
        <w:tab/>
        <w:t xml:space="preserve">      ท่าพระจันทร์ กรุงเทพฯ 10200</w:t>
      </w:r>
    </w:p>
    <w:p w14:paraId="2B448C8C" w14:textId="6AF08E00" w:rsidR="00783B49" w:rsidRPr="00603AEC" w:rsidRDefault="00783B49" w:rsidP="008E6E79">
      <w:pPr>
        <w:spacing w:before="120" w:line="276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A261A4">
        <w:rPr>
          <w:rFonts w:ascii="TH Sarabun New" w:hAnsi="TH Sarabun New" w:cs="TH Sarabun New"/>
          <w:cs/>
        </w:rPr>
        <w:t xml:space="preserve"> </w:t>
      </w:r>
      <w:r w:rsidR="0063599B">
        <w:rPr>
          <w:rFonts w:ascii="TH Sarabun New" w:hAnsi="TH Sarabun New" w:cs="TH Sarabun New" w:hint="cs"/>
          <w:cs/>
        </w:rPr>
        <w:t>12</w:t>
      </w:r>
      <w:r w:rsidR="0063599B">
        <w:rPr>
          <w:rFonts w:ascii="TH Sarabun New" w:hAnsi="TH Sarabun New" w:cs="TH Sarabun New"/>
          <w:cs/>
        </w:rPr>
        <w:t xml:space="preserve"> </w:t>
      </w:r>
      <w:r w:rsidRPr="00603AEC">
        <w:rPr>
          <w:rFonts w:ascii="TH Sarabun New" w:hAnsi="TH Sarabun New" w:cs="TH Sarabun New" w:hint="cs"/>
          <w:sz w:val="30"/>
          <w:szCs w:val="30"/>
          <w:cs/>
        </w:rPr>
        <w:t>พฤษภาคม</w:t>
      </w:r>
      <w:r w:rsidRPr="00603AEC">
        <w:rPr>
          <w:rFonts w:ascii="TH Sarabun New" w:hAnsi="TH Sarabun New" w:cs="TH Sarabun New"/>
          <w:sz w:val="30"/>
          <w:szCs w:val="30"/>
          <w:cs/>
        </w:rPr>
        <w:t xml:space="preserve">  25</w:t>
      </w:r>
      <w:r w:rsidRPr="00603AEC">
        <w:rPr>
          <w:rFonts w:ascii="TH Sarabun New" w:hAnsi="TH Sarabun New" w:cs="TH Sarabun New" w:hint="cs"/>
          <w:sz w:val="30"/>
          <w:szCs w:val="30"/>
          <w:cs/>
        </w:rPr>
        <w:t>64</w:t>
      </w:r>
    </w:p>
    <w:p w14:paraId="495C4450" w14:textId="77777777" w:rsidR="008E6E79" w:rsidRPr="00603AEC" w:rsidRDefault="00783B49" w:rsidP="008E6E79">
      <w:pPr>
        <w:spacing w:line="276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03AEC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Pr="00603AEC">
        <w:rPr>
          <w:rFonts w:ascii="TH Sarabun New" w:hAnsi="TH Sarabun New" w:cs="TH Sarabun New" w:hint="cs"/>
          <w:sz w:val="30"/>
          <w:szCs w:val="30"/>
          <w:cs/>
        </w:rPr>
        <w:t xml:space="preserve">ขอเชิญเข้าร่วมการสัมมนาเครือข่ายนักศึกษาระดับบัณฑิตศึกษา สาขาสังคมวิทยาและมานุษยวิทยา </w:t>
      </w:r>
    </w:p>
    <w:p w14:paraId="03B8B8F9" w14:textId="588DD508" w:rsidR="00783B49" w:rsidRPr="00603AEC" w:rsidRDefault="008E6E79" w:rsidP="008E6E79">
      <w:pPr>
        <w:spacing w:line="276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03AEC"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783B49" w:rsidRPr="00603AEC">
        <w:rPr>
          <w:rFonts w:ascii="TH Sarabun New" w:hAnsi="TH Sarabun New" w:cs="TH Sarabun New" w:hint="cs"/>
          <w:sz w:val="30"/>
          <w:szCs w:val="30"/>
          <w:cs/>
        </w:rPr>
        <w:t>ครั้งที่ 20 ประจำปี พ.ศ. 2564</w:t>
      </w:r>
    </w:p>
    <w:p w14:paraId="4A117BC9" w14:textId="2984887E" w:rsidR="00BA6539" w:rsidRDefault="00783B49" w:rsidP="008E6E79">
      <w:pPr>
        <w:spacing w:before="120" w:line="276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03AEC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</w:p>
    <w:p w14:paraId="3C373C8D" w14:textId="64271304" w:rsidR="00783B49" w:rsidRPr="00603AEC" w:rsidRDefault="00783B49" w:rsidP="008E6E79">
      <w:pPr>
        <w:spacing w:before="120" w:line="276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03AEC">
        <w:rPr>
          <w:rFonts w:ascii="TH Sarabun New" w:hAnsi="TH Sarabun New" w:cs="TH Sarabun New"/>
          <w:sz w:val="30"/>
          <w:szCs w:val="30"/>
          <w:cs/>
        </w:rPr>
        <w:t xml:space="preserve">สิ่งที่ส่งมาด้วย  </w:t>
      </w:r>
      <w:r w:rsidRPr="00603AEC">
        <w:rPr>
          <w:rFonts w:ascii="TH Sarabun New" w:hAnsi="TH Sarabun New" w:cs="TH Sarabun New" w:hint="cs"/>
          <w:sz w:val="30"/>
          <w:szCs w:val="30"/>
          <w:cs/>
        </w:rPr>
        <w:t>กำหนดการการสัมมนา</w:t>
      </w:r>
    </w:p>
    <w:p w14:paraId="646BC723" w14:textId="77777777" w:rsidR="00783B49" w:rsidRDefault="00783B49" w:rsidP="00384D3B">
      <w:pPr>
        <w:tabs>
          <w:tab w:val="left" w:pos="4500"/>
          <w:tab w:val="left" w:pos="4590"/>
        </w:tabs>
        <w:spacing w:line="276" w:lineRule="auto"/>
        <w:ind w:left="720"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ตามที่ศูนย์มานุษยวิทยาสิรินธร (องค์การมหาชน) ร่วมกับ คณะสังคมวิทยาและมานุษยวิทยา </w:t>
      </w:r>
    </w:p>
    <w:p w14:paraId="102D62BF" w14:textId="1E616C1F" w:rsidR="00783B49" w:rsidRDefault="00783B49" w:rsidP="008E6E79">
      <w:pPr>
        <w:spacing w:line="276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มหาวิทยาลัยธรรมศาสตร์ ได้กำหนดจัดการสัมมนาเครือข่ายนักศึกษาระดับบัณฑิตศึกษา สาขาสังคมวิทยาและมานุษยวิทยา ครั้งที่ 20 ประจำปี พ.ศ. 2564 ระหว่างวันที่ 10-11 มิถุนายน 2564 ณ คณะสังคมวิทยาและมานุษยวิทยา มหาวิทยาลัยธรรมศาสตร์ ศูนย์ท่าพระจันทร์ ดังที่ได้ประชาสัมพันธ์และแจ้งการเปิดรับบทความวิทยานิพนธ์ บทความวิจัย และบทความวิชาการมาก่อนหน้านี้แล้วนั้น</w:t>
      </w:r>
    </w:p>
    <w:p w14:paraId="5BF9ABC4" w14:textId="187BFE94" w:rsidR="00783B49" w:rsidRDefault="00783B49" w:rsidP="008E6E79">
      <w:pPr>
        <w:spacing w:line="276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สืบเนื่องจากสถานการณ์การแพร่ระบาดอย่างมากของโรคระบาดไวรัสโค</w:t>
      </w:r>
      <w:proofErr w:type="spellStart"/>
      <w:r>
        <w:rPr>
          <w:rFonts w:ascii="TH Sarabun New" w:hAnsi="TH Sarabun New" w:cs="TH Sarabun New" w:hint="cs"/>
          <w:cs/>
        </w:rPr>
        <w:t>โร</w:t>
      </w:r>
      <w:proofErr w:type="spellEnd"/>
      <w:r>
        <w:rPr>
          <w:rFonts w:ascii="TH Sarabun New" w:hAnsi="TH Sarabun New" w:cs="TH Sarabun New" w:hint="cs"/>
          <w:cs/>
        </w:rPr>
        <w:t>นา-19 (</w:t>
      </w:r>
      <w:r>
        <w:rPr>
          <w:rFonts w:ascii="TH Sarabun New" w:hAnsi="TH Sarabun New" w:cs="TH Sarabun New"/>
        </w:rPr>
        <w:t xml:space="preserve">COVID-19) </w:t>
      </w:r>
      <w:r>
        <w:rPr>
          <w:rFonts w:ascii="TH Sarabun New" w:hAnsi="TH Sarabun New" w:cs="TH Sarabun New" w:hint="cs"/>
          <w:cs/>
        </w:rPr>
        <w:t>คณะสังคมวิทยาและมานุษยวิทยาจึงขอแจ้งเปลี่ยนแปลงรูปแบบการจัดสัมมนามาเป็นการสัมมนาออนไลน์เต็มรูปแบบ ในวันและเวลาตามกำหนดการเดิมคือ วันที่ 10-11 มิถุนายน 2564 รายละเอียดดังกำหนดการสัมมนาที่แนบมาด้วย ในการนี้ ขอเรียนเชิญหน่วยงานของท่านทั้งอาจารย์ บุคลากร และนักศึกษาสมัครลงทะเบียนเข้าร่วม</w:t>
      </w:r>
      <w:r w:rsidR="008D1A5C">
        <w:rPr>
          <w:rFonts w:ascii="TH Sarabun New" w:hAnsi="TH Sarabun New" w:cs="TH Sarabun New" w:hint="cs"/>
          <w:cs/>
        </w:rPr>
        <w:t>ฟัง</w:t>
      </w:r>
      <w:r>
        <w:rPr>
          <w:rFonts w:ascii="TH Sarabun New" w:hAnsi="TH Sarabun New" w:cs="TH Sarabun New" w:hint="cs"/>
          <w:cs/>
        </w:rPr>
        <w:t xml:space="preserve">การสัมมนาทางออนไลน์ได้ที่ </w:t>
      </w:r>
      <w:r w:rsidR="008D1A5C" w:rsidRPr="008D1A5C">
        <w:rPr>
          <w:rFonts w:ascii="TH Sarabun New" w:hAnsi="TH Sarabun New" w:cs="TH Sarabun New"/>
        </w:rPr>
        <w:t>https://socantnet.org/2021-change/register/</w:t>
      </w:r>
      <w:r w:rsidR="008D1A5C">
        <w:rPr>
          <w:rFonts w:ascii="TH Sarabun New" w:hAnsi="TH Sarabun New" w:cs="TH Sarabun New" w:hint="cs"/>
          <w:cs/>
        </w:rPr>
        <w:t xml:space="preserve"> </w:t>
      </w:r>
      <w:r w:rsidR="008E6E79">
        <w:rPr>
          <w:rFonts w:ascii="TH Sarabun New" w:hAnsi="TH Sarabun New" w:cs="TH Sarabun New" w:hint="cs"/>
          <w:cs/>
        </w:rPr>
        <w:t xml:space="preserve">ภายในวันที่ 3 มิถุนายน 2564 สอบถามรายละเอียดเพิ่มเติมได้ที่ ผู้ประสานงานโครงการฯ นายมงคลลักษณ์ </w:t>
      </w:r>
      <w:proofErr w:type="spellStart"/>
      <w:r w:rsidR="008E6E79">
        <w:rPr>
          <w:rFonts w:ascii="TH Sarabun New" w:hAnsi="TH Sarabun New" w:cs="TH Sarabun New" w:hint="cs"/>
          <w:cs/>
        </w:rPr>
        <w:t>มัทว</w:t>
      </w:r>
      <w:proofErr w:type="spellEnd"/>
      <w:r w:rsidR="008E6E79">
        <w:rPr>
          <w:rFonts w:ascii="TH Sarabun New" w:hAnsi="TH Sarabun New" w:cs="TH Sarabun New" w:hint="cs"/>
          <w:cs/>
        </w:rPr>
        <w:t>พันธุ์ โทรศัพท์ 095-527-0122 หรือที่</w:t>
      </w:r>
      <w:proofErr w:type="spellStart"/>
      <w:r w:rsidR="008E6E79">
        <w:rPr>
          <w:rFonts w:ascii="TH Sarabun New" w:hAnsi="TH Sarabun New" w:cs="TH Sarabun New" w:hint="cs"/>
          <w:cs/>
        </w:rPr>
        <w:t>เฟซ</w:t>
      </w:r>
      <w:proofErr w:type="spellEnd"/>
      <w:r w:rsidR="008E6E79">
        <w:rPr>
          <w:rFonts w:ascii="TH Sarabun New" w:hAnsi="TH Sarabun New" w:cs="TH Sarabun New" w:hint="cs"/>
          <w:cs/>
        </w:rPr>
        <w:t xml:space="preserve">บุ๊คเพจ </w:t>
      </w:r>
      <w:r w:rsidR="008E6E79" w:rsidRPr="008E6E79">
        <w:rPr>
          <w:rFonts w:ascii="TH Sarabun New" w:hAnsi="TH Sarabun New" w:cs="TH Sarabun New"/>
        </w:rPr>
        <w:t>https://www.facebook.com/socant.network</w:t>
      </w:r>
    </w:p>
    <w:p w14:paraId="2E1AAF16" w14:textId="1A9BD369" w:rsidR="00783B49" w:rsidRPr="008F27CE" w:rsidRDefault="008E6E79" w:rsidP="008E6E79">
      <w:pPr>
        <w:spacing w:line="276" w:lineRule="auto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จึงเรียนมาเพื่อโปรดทราบและขอเชิญเข้าร่วมการสัมมนาฯ ในครั้งนี้ ด้วยจะเป็นพระคุณยิ่ง</w:t>
      </w:r>
    </w:p>
    <w:p w14:paraId="7E25D53F" w14:textId="7B2C0E4F" w:rsidR="00783B49" w:rsidRPr="008E6E79" w:rsidRDefault="00783B49" w:rsidP="008E6E79">
      <w:pPr>
        <w:spacing w:line="276" w:lineRule="auto"/>
        <w:ind w:left="22" w:firstLine="1418"/>
        <w:jc w:val="center"/>
        <w:rPr>
          <w:rFonts w:ascii="TH Sarabun New" w:hAnsi="TH Sarabun New" w:cs="TH Sarabun New"/>
        </w:rPr>
      </w:pPr>
      <w:r w:rsidRPr="00A261A4">
        <w:rPr>
          <w:rFonts w:ascii="TH Sarabun New" w:hAnsi="TH Sarabun New" w:cs="TH Sarabun New"/>
          <w:cs/>
        </w:rPr>
        <w:t>ขอแสดงความนับถือ</w:t>
      </w:r>
    </w:p>
    <w:p w14:paraId="0C72C26F" w14:textId="538D87B6" w:rsidR="00783B49" w:rsidRDefault="00783B49" w:rsidP="008E6E79">
      <w:pPr>
        <w:spacing w:line="276" w:lineRule="auto"/>
        <w:ind w:firstLine="1418"/>
        <w:jc w:val="thaiDistribute"/>
        <w:rPr>
          <w:rFonts w:ascii="TH Sarabun New" w:hAnsi="TH Sarabun New" w:cs="TH Sarabun New"/>
        </w:rPr>
      </w:pPr>
    </w:p>
    <w:p w14:paraId="779C240F" w14:textId="77777777" w:rsidR="00603AEC" w:rsidRPr="00603AEC" w:rsidRDefault="00603AEC" w:rsidP="008E6E79">
      <w:pPr>
        <w:spacing w:line="276" w:lineRule="auto"/>
        <w:ind w:firstLine="1418"/>
        <w:jc w:val="thaiDistribute"/>
        <w:rPr>
          <w:rFonts w:ascii="TH Sarabun New" w:hAnsi="TH Sarabun New" w:cs="TH Sarabun New"/>
        </w:rPr>
      </w:pPr>
    </w:p>
    <w:p w14:paraId="2999C935" w14:textId="77777777" w:rsidR="00783B49" w:rsidRPr="00A261A4" w:rsidRDefault="00783B49" w:rsidP="008E6E79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  <w:r w:rsidRPr="00A261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รองศาสตราจารย์ ดร.ยุกติ มุกดาวิจิตร</w:t>
      </w:r>
      <w:r w:rsidRPr="00A261A4">
        <w:rPr>
          <w:rFonts w:ascii="TH Sarabun New" w:hAnsi="TH Sarabun New" w:cs="TH Sarabun New"/>
          <w:cs/>
        </w:rPr>
        <w:t>)</w:t>
      </w:r>
    </w:p>
    <w:p w14:paraId="0BC8C887" w14:textId="77777777" w:rsidR="00783B49" w:rsidRDefault="00783B49" w:rsidP="008E6E79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  <w:r w:rsidRPr="00A261A4">
        <w:rPr>
          <w:rFonts w:ascii="TH Sarabun New" w:hAnsi="TH Sarabun New" w:cs="TH Sarabun New"/>
          <w:cs/>
        </w:rPr>
        <w:t>รองคณบดีฝ่ายบัณฑิตศึกษา</w:t>
      </w:r>
      <w:r>
        <w:rPr>
          <w:rFonts w:ascii="TH Sarabun New" w:hAnsi="TH Sarabun New" w:cs="TH Sarabun New" w:hint="cs"/>
          <w:cs/>
        </w:rPr>
        <w:t xml:space="preserve"> วิเทศสัมพันธ์และวิจัย</w:t>
      </w:r>
    </w:p>
    <w:p w14:paraId="30C1A774" w14:textId="77777777" w:rsidR="00783B49" w:rsidRDefault="00783B49" w:rsidP="008E6E79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  <w:r w:rsidRPr="00A261A4">
        <w:rPr>
          <w:rFonts w:ascii="TH Sarabun New" w:hAnsi="TH Sarabun New" w:cs="TH Sarabun New"/>
          <w:cs/>
        </w:rPr>
        <w:t>คณะสังคมวิทยาและมานุษยวิทยา</w:t>
      </w:r>
    </w:p>
    <w:p w14:paraId="1041E0C4" w14:textId="77777777" w:rsidR="00783B49" w:rsidRDefault="00783B49" w:rsidP="008E6E79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ประธานคณะกรรมการจัดงานสัมมนาเครือข่ายนักศึกษาบัณฑิตศึกษา</w:t>
      </w:r>
    </w:p>
    <w:p w14:paraId="370DD5AC" w14:textId="1C6B7583" w:rsidR="00783B49" w:rsidRDefault="00783B49" w:rsidP="00603AEC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สาขาสังคมวิทยาและมานุษยวิทยา ครั้งที่ 20</w:t>
      </w:r>
    </w:p>
    <w:p w14:paraId="6187E69F" w14:textId="35A75F44" w:rsidR="0063599B" w:rsidRDefault="0063599B" w:rsidP="00603AEC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</w:p>
    <w:p w14:paraId="70FE970E" w14:textId="71F5EEBE" w:rsidR="0063599B" w:rsidRDefault="0063599B" w:rsidP="00603AEC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</w:p>
    <w:p w14:paraId="02D4D634" w14:textId="3A2A4103" w:rsidR="0063599B" w:rsidRDefault="0063599B" w:rsidP="00603AEC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</w:p>
    <w:p w14:paraId="020CEBCF" w14:textId="77777777" w:rsidR="0063599B" w:rsidRPr="00A261A4" w:rsidRDefault="0063599B" w:rsidP="00603AEC">
      <w:pPr>
        <w:spacing w:line="276" w:lineRule="auto"/>
        <w:ind w:firstLine="1418"/>
        <w:jc w:val="center"/>
        <w:rPr>
          <w:rFonts w:ascii="TH Sarabun New" w:hAnsi="TH Sarabun New" w:cs="TH Sarabun New"/>
        </w:rPr>
      </w:pPr>
    </w:p>
    <w:p w14:paraId="28CB0AFE" w14:textId="77777777" w:rsidR="00783B49" w:rsidRPr="00603AEC" w:rsidRDefault="00783B49" w:rsidP="008E6E79">
      <w:pPr>
        <w:spacing w:line="276" w:lineRule="auto"/>
        <w:jc w:val="thaiDistribute"/>
        <w:rPr>
          <w:rFonts w:ascii="TH Sarabun New" w:hAnsi="TH Sarabun New" w:cs="TH Sarabun New"/>
          <w:sz w:val="28"/>
          <w:szCs w:val="28"/>
        </w:rPr>
      </w:pPr>
      <w:r w:rsidRPr="00603AEC">
        <w:rPr>
          <w:rFonts w:ascii="TH Sarabun New" w:hAnsi="TH Sarabun New" w:cs="TH Sarabun New"/>
          <w:sz w:val="28"/>
          <w:szCs w:val="28"/>
          <w:cs/>
        </w:rPr>
        <w:t>โครงการบัณฑิตศึกษาฯ</w:t>
      </w:r>
    </w:p>
    <w:p w14:paraId="2C645AC6" w14:textId="3C205693" w:rsidR="00BD6903" w:rsidRPr="00603AEC" w:rsidRDefault="00783B49" w:rsidP="00603AEC">
      <w:pPr>
        <w:spacing w:line="276" w:lineRule="auto"/>
        <w:jc w:val="thaiDistribute"/>
        <w:rPr>
          <w:rFonts w:ascii="TH Sarabun New" w:hAnsi="TH Sarabun New" w:cs="TH Sarabun New"/>
          <w:sz w:val="28"/>
          <w:szCs w:val="28"/>
        </w:rPr>
      </w:pPr>
      <w:r w:rsidRPr="00603AEC">
        <w:rPr>
          <w:rFonts w:ascii="TH Sarabun New" w:hAnsi="TH Sarabun New" w:cs="TH Sarabun New"/>
          <w:sz w:val="28"/>
          <w:szCs w:val="28"/>
          <w:cs/>
        </w:rPr>
        <w:t>โทร.  0 2613 2809</w:t>
      </w:r>
      <w:r w:rsidR="008E6E79" w:rsidRPr="00603AEC">
        <w:rPr>
          <w:rFonts w:ascii="TH Sarabun New" w:hAnsi="TH Sarabun New" w:cs="TH Sarabun New" w:hint="cs"/>
          <w:sz w:val="28"/>
          <w:szCs w:val="28"/>
          <w:cs/>
        </w:rPr>
        <w:t xml:space="preserve"> (คุณวิชัย แสงดาวฉาย) มือถือ 081-255-8607</w:t>
      </w:r>
    </w:p>
    <w:sectPr w:rsidR="00BD6903" w:rsidRPr="00603AEC" w:rsidSect="00603AEC">
      <w:headerReference w:type="even" r:id="rId8"/>
      <w:headerReference w:type="default" r:id="rId9"/>
      <w:pgSz w:w="11907" w:h="16834" w:code="9"/>
      <w:pgMar w:top="1440" w:right="1134" w:bottom="180" w:left="1701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1818" w14:textId="77777777" w:rsidR="00FF2525" w:rsidRDefault="00FF2525">
      <w:r>
        <w:separator/>
      </w:r>
    </w:p>
  </w:endnote>
  <w:endnote w:type="continuationSeparator" w:id="0">
    <w:p w14:paraId="009DAA08" w14:textId="77777777" w:rsidR="00FF2525" w:rsidRDefault="00FF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9A04" w14:textId="77777777" w:rsidR="00FF2525" w:rsidRDefault="00FF2525">
      <w:r>
        <w:separator/>
      </w:r>
    </w:p>
  </w:footnote>
  <w:footnote w:type="continuationSeparator" w:id="0">
    <w:p w14:paraId="74183819" w14:textId="77777777" w:rsidR="00FF2525" w:rsidRDefault="00FF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6D46" w14:textId="77777777" w:rsidR="00AF75FF" w:rsidRDefault="00731F49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F66094C" w14:textId="77777777" w:rsidR="00AF75FF" w:rsidRDefault="00FF2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2B67" w14:textId="77777777" w:rsidR="00AF75FF" w:rsidRPr="004B66AC" w:rsidRDefault="00731F49" w:rsidP="003D7579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  <w:szCs w:val="32"/>
        <w:cs/>
      </w:rPr>
    </w:pPr>
    <w:r w:rsidRPr="004B66AC">
      <w:rPr>
        <w:rStyle w:val="PageNumber"/>
        <w:rFonts w:ascii="TH Sarabun New" w:hAnsi="TH Sarabun New" w:cs="TH Sarabun New"/>
        <w:szCs w:val="32"/>
        <w:cs/>
      </w:rPr>
      <w:t xml:space="preserve">- </w:t>
    </w:r>
    <w:r w:rsidRPr="004B66AC">
      <w:rPr>
        <w:rStyle w:val="PageNumber"/>
        <w:rFonts w:ascii="TH Sarabun New" w:hAnsi="TH Sarabun New" w:cs="TH Sarabun New"/>
        <w:szCs w:val="32"/>
        <w:cs/>
      </w:rPr>
      <w:fldChar w:fldCharType="begin"/>
    </w:r>
    <w:r w:rsidRPr="004B66AC">
      <w:rPr>
        <w:rStyle w:val="PageNumber"/>
        <w:rFonts w:ascii="TH Sarabun New" w:hAnsi="TH Sarabun New" w:cs="TH Sarabun New"/>
        <w:szCs w:val="32"/>
      </w:rPr>
      <w:instrText xml:space="preserve">PAGE  </w:instrText>
    </w:r>
    <w:r w:rsidRPr="004B66AC">
      <w:rPr>
        <w:rStyle w:val="PageNumber"/>
        <w:rFonts w:ascii="TH Sarabun New" w:hAnsi="TH Sarabun New" w:cs="TH Sarabun New"/>
        <w:szCs w:val="32"/>
        <w:cs/>
      </w:rPr>
      <w:fldChar w:fldCharType="separate"/>
    </w:r>
    <w:r>
      <w:rPr>
        <w:rStyle w:val="PageNumber"/>
        <w:rFonts w:ascii="TH Sarabun New" w:hAnsi="TH Sarabun New" w:cs="TH Sarabun New"/>
        <w:noProof/>
        <w:szCs w:val="32"/>
        <w:cs/>
      </w:rPr>
      <w:t>2</w:t>
    </w:r>
    <w:r w:rsidRPr="004B66AC">
      <w:rPr>
        <w:rStyle w:val="PageNumber"/>
        <w:rFonts w:ascii="TH Sarabun New" w:hAnsi="TH Sarabun New" w:cs="TH Sarabun New"/>
        <w:szCs w:val="32"/>
        <w:cs/>
      </w:rPr>
      <w:fldChar w:fldCharType="end"/>
    </w:r>
    <w:r w:rsidRPr="004B66AC">
      <w:rPr>
        <w:rStyle w:val="PageNumber"/>
        <w:rFonts w:ascii="TH Sarabun New" w:hAnsi="TH Sarabun New" w:cs="TH Sarabun New"/>
        <w:szCs w:val="32"/>
        <w:cs/>
      </w:rPr>
      <w:t xml:space="preserve"> -</w:t>
    </w:r>
  </w:p>
  <w:p w14:paraId="1796E291" w14:textId="77777777" w:rsidR="00AF75FF" w:rsidRPr="003D7579" w:rsidRDefault="00FF2525" w:rsidP="003D7579">
    <w:pPr>
      <w:pStyle w:val="Header"/>
      <w:rPr>
        <w:rFonts w:ascii="TH SarabunPSK" w:hAnsi="TH SarabunPSK"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49"/>
    <w:rsid w:val="00030F44"/>
    <w:rsid w:val="000F29AB"/>
    <w:rsid w:val="0026744E"/>
    <w:rsid w:val="002E00C7"/>
    <w:rsid w:val="00384D3B"/>
    <w:rsid w:val="00397E71"/>
    <w:rsid w:val="005165ED"/>
    <w:rsid w:val="00603AEC"/>
    <w:rsid w:val="0063599B"/>
    <w:rsid w:val="00731F49"/>
    <w:rsid w:val="00783B49"/>
    <w:rsid w:val="00814813"/>
    <w:rsid w:val="00846CBD"/>
    <w:rsid w:val="008A2505"/>
    <w:rsid w:val="008D1A5C"/>
    <w:rsid w:val="008E6E79"/>
    <w:rsid w:val="00930590"/>
    <w:rsid w:val="009671B1"/>
    <w:rsid w:val="00AD2505"/>
    <w:rsid w:val="00BA6539"/>
    <w:rsid w:val="00BD6903"/>
    <w:rsid w:val="00D2490D"/>
    <w:rsid w:val="00EB2A6B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A627"/>
  <w15:chartTrackingRefBased/>
  <w15:docId w15:val="{EBED95BF-9BDB-4D41-801A-334E3E67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kern w:val="36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49"/>
    <w:pPr>
      <w:spacing w:after="0" w:line="240" w:lineRule="auto"/>
    </w:pPr>
    <w:rPr>
      <w:rFonts w:ascii="EucrosiaUPC" w:eastAsia="Times New Roman" w:hAnsi="EucrosiaUPC" w:cs="EucrosiaUPC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3B4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783B49"/>
    <w:rPr>
      <w:rFonts w:ascii="EucrosiaUPC" w:eastAsia="Times New Roman" w:hAnsi="EucrosiaUPC" w:cs="Angsana New"/>
      <w:kern w:val="0"/>
      <w:szCs w:val="37"/>
    </w:rPr>
  </w:style>
  <w:style w:type="character" w:styleId="PageNumber">
    <w:name w:val="page number"/>
    <w:basedOn w:val="DefaultParagraphFont"/>
    <w:rsid w:val="0078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9100-26A1-458B-9E79-EE75B680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Mongkonluck Mathavabhandhu</dc:creator>
  <cp:keywords/>
  <dc:description/>
  <cp:lastModifiedBy>Rewat Sangsuriyong</cp:lastModifiedBy>
  <cp:revision>2</cp:revision>
  <dcterms:created xsi:type="dcterms:W3CDTF">2021-05-13T08:40:00Z</dcterms:created>
  <dcterms:modified xsi:type="dcterms:W3CDTF">2021-05-13T08:40:00Z</dcterms:modified>
</cp:coreProperties>
</file>